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7938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августа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0A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0A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508B" w:rsidRPr="003D508B" w:rsidP="003D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0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</w:t>
      </w:r>
      <w:r w:rsidR="00CF36D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  <w:r w:rsidR="00E06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3D50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E061EC">
        <w:rPr>
          <w:rFonts w:ascii="Times New Roman" w:eastAsia="Calibri" w:hAnsi="Times New Roman" w:cs="Times New Roman"/>
          <w:sz w:val="28"/>
          <w:szCs w:val="28"/>
        </w:rPr>
        <w:t>общества с ограниченной ответственностью «Жилкомсервис Нягань» к Бутенко Сергею Владимировичу о взыскании задолженности по оплате за жилое помещение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</w:t>
      </w:r>
      <w:r w:rsidRPr="00717FA3"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Pr="00717FA3"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A3238" w:rsidRPr="00FA3238" w:rsidP="00FA32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238">
        <w:rPr>
          <w:rFonts w:ascii="Times New Roman" w:hAnsi="Times New Roman" w:cs="Times New Roman"/>
          <w:sz w:val="28"/>
          <w:szCs w:val="28"/>
        </w:rPr>
        <w:t xml:space="preserve">Исковые требования, заявленные обществом с ограниченной ответственностью «Жилкомсервис Нягань» к </w:t>
      </w:r>
      <w:r>
        <w:rPr>
          <w:rFonts w:ascii="Times New Roman" w:hAnsi="Times New Roman" w:cs="Times New Roman"/>
          <w:sz w:val="28"/>
          <w:szCs w:val="28"/>
        </w:rPr>
        <w:t xml:space="preserve">Бутенко </w:t>
      </w:r>
      <w:r w:rsidR="00AD3CBD">
        <w:rPr>
          <w:rFonts w:ascii="Times New Roman" w:hAnsi="Times New Roman" w:cs="Times New Roman"/>
          <w:sz w:val="28"/>
          <w:szCs w:val="28"/>
        </w:rPr>
        <w:t>Сергею Владимировичу</w:t>
      </w:r>
      <w:r w:rsidRPr="00FA3238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за жилое помещение, удовлетворить.</w:t>
      </w:r>
    </w:p>
    <w:p w:rsidR="002B0138" w:rsidRPr="00717FA3" w:rsidP="00FA32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23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D3CBD" w:rsidR="00AD3CBD">
        <w:rPr>
          <w:rFonts w:ascii="Times New Roman" w:hAnsi="Times New Roman" w:cs="Times New Roman"/>
          <w:sz w:val="28"/>
          <w:szCs w:val="28"/>
        </w:rPr>
        <w:t>Бутенко Серге</w:t>
      </w:r>
      <w:r w:rsidR="00AD3CBD">
        <w:rPr>
          <w:rFonts w:ascii="Times New Roman" w:hAnsi="Times New Roman" w:cs="Times New Roman"/>
          <w:sz w:val="28"/>
          <w:szCs w:val="28"/>
        </w:rPr>
        <w:t>я</w:t>
      </w:r>
      <w:r w:rsidRPr="00AD3CBD" w:rsidR="00AD3CBD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AD3CBD">
        <w:rPr>
          <w:rFonts w:ascii="Times New Roman" w:hAnsi="Times New Roman" w:cs="Times New Roman"/>
          <w:sz w:val="28"/>
          <w:szCs w:val="28"/>
        </w:rPr>
        <w:t>а</w:t>
      </w:r>
      <w:r w:rsidRPr="00FA3238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DF36FB">
        <w:rPr>
          <w:rFonts w:ascii="Times New Roman" w:hAnsi="Times New Roman" w:cs="Times New Roman"/>
          <w:sz w:val="28"/>
          <w:szCs w:val="28"/>
        </w:rPr>
        <w:t>*</w:t>
      </w:r>
      <w:r w:rsidRPr="00FA3238">
        <w:rPr>
          <w:rFonts w:ascii="Times New Roman" w:hAnsi="Times New Roman" w:cs="Times New Roman"/>
          <w:sz w:val="28"/>
          <w:szCs w:val="28"/>
        </w:rPr>
        <w:t xml:space="preserve">) в пользу общества с ограниченной ответственностью «Жилкомсервис Нягань» (ИНН 8610010702) задолженность по оплате за жилое </w:t>
      </w:r>
      <w:r w:rsidRPr="00FA3238">
        <w:rPr>
          <w:rFonts w:ascii="Times New Roman" w:hAnsi="Times New Roman" w:cs="Times New Roman"/>
          <w:sz w:val="28"/>
          <w:szCs w:val="28"/>
        </w:rPr>
        <w:t xml:space="preserve">помещение по адресу: Ханты-Мансийский автономный округ-Югра, </w:t>
      </w:r>
      <w:r w:rsidR="00DF36FB">
        <w:rPr>
          <w:rFonts w:ascii="Times New Roman" w:hAnsi="Times New Roman" w:cs="Times New Roman"/>
          <w:sz w:val="28"/>
          <w:szCs w:val="28"/>
        </w:rPr>
        <w:t>*</w:t>
      </w:r>
      <w:r w:rsidRPr="00FA3238">
        <w:rPr>
          <w:rFonts w:ascii="Times New Roman" w:hAnsi="Times New Roman" w:cs="Times New Roman"/>
          <w:sz w:val="28"/>
          <w:szCs w:val="28"/>
        </w:rPr>
        <w:t xml:space="preserve">, за период с </w:t>
      </w:r>
      <w:r w:rsidR="00DF36FB">
        <w:rPr>
          <w:rFonts w:ascii="Times New Roman" w:hAnsi="Times New Roman" w:cs="Times New Roman"/>
          <w:sz w:val="28"/>
          <w:szCs w:val="28"/>
        </w:rPr>
        <w:t>*</w:t>
      </w:r>
      <w:r w:rsidRPr="00FA3238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D3CBD">
        <w:rPr>
          <w:rFonts w:ascii="Times New Roman" w:hAnsi="Times New Roman" w:cs="Times New Roman"/>
          <w:sz w:val="28"/>
          <w:szCs w:val="28"/>
        </w:rPr>
        <w:t>11 167 руб. 88</w:t>
      </w:r>
      <w:r w:rsidRPr="00FA3238">
        <w:rPr>
          <w:rFonts w:ascii="Times New Roman" w:hAnsi="Times New Roman" w:cs="Times New Roman"/>
          <w:sz w:val="28"/>
          <w:szCs w:val="28"/>
        </w:rPr>
        <w:t xml:space="preserve"> </w:t>
      </w:r>
      <w:r w:rsidRPr="00FA3238">
        <w:rPr>
          <w:rFonts w:ascii="Times New Roman" w:hAnsi="Times New Roman" w:cs="Times New Roman"/>
          <w:sz w:val="28"/>
          <w:szCs w:val="28"/>
        </w:rPr>
        <w:t>коп.,</w:t>
      </w:r>
      <w:r w:rsidRPr="00FA3238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 w:rsidR="00AD3CBD">
        <w:rPr>
          <w:rFonts w:ascii="Times New Roman" w:hAnsi="Times New Roman" w:cs="Times New Roman"/>
          <w:sz w:val="28"/>
          <w:szCs w:val="28"/>
        </w:rPr>
        <w:t>4 000 руб. 00</w:t>
      </w:r>
      <w:r w:rsidRPr="00FA3238">
        <w:rPr>
          <w:rFonts w:ascii="Times New Roman" w:hAnsi="Times New Roman" w:cs="Times New Roman"/>
          <w:sz w:val="28"/>
          <w:szCs w:val="28"/>
        </w:rPr>
        <w:t xml:space="preserve"> коп., </w:t>
      </w:r>
      <w:r w:rsidR="00AD3CBD">
        <w:rPr>
          <w:rFonts w:ascii="Times New Roman" w:hAnsi="Times New Roman" w:cs="Times New Roman"/>
          <w:sz w:val="28"/>
          <w:szCs w:val="28"/>
        </w:rPr>
        <w:t xml:space="preserve">почтовые расходы в размере 112 руб. 00 коп., </w:t>
      </w:r>
      <w:r w:rsidRPr="00FA3238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AD3CBD">
        <w:rPr>
          <w:rFonts w:ascii="Times New Roman" w:hAnsi="Times New Roman" w:cs="Times New Roman"/>
          <w:sz w:val="28"/>
          <w:szCs w:val="28"/>
        </w:rPr>
        <w:t>15 279 руб. 88</w:t>
      </w:r>
      <w:r w:rsidRPr="00FA3238">
        <w:rPr>
          <w:rFonts w:ascii="Times New Roman" w:hAnsi="Times New Roman" w:cs="Times New Roman"/>
          <w:sz w:val="28"/>
          <w:szCs w:val="28"/>
        </w:rPr>
        <w:t xml:space="preserve"> коп</w:t>
      </w:r>
      <w:r w:rsidR="00E061EC">
        <w:rPr>
          <w:rFonts w:ascii="Times New Roman" w:hAnsi="Times New Roman" w:cs="Times New Roman"/>
          <w:sz w:val="28"/>
          <w:szCs w:val="28"/>
        </w:rPr>
        <w:t>.</w:t>
      </w:r>
      <w:r w:rsidR="00113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</w:t>
      </w:r>
      <w:r w:rsidRPr="00717FA3"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Pr="00717FA3"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их представители присутствовали в судебном заседании;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рованное решение суда в течение </w:t>
      </w:r>
      <w:r w:rsidR="00CF3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AD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Няганский городской суд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</w:t>
      </w:r>
      <w:r w:rsidR="008938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17FA3" w:rsidP="002F7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 Изюмцева</w:t>
      </w:r>
    </w:p>
    <w:sectPr w:rsidSect="00D7145A">
      <w:headerReference w:type="default" r:id="rId5"/>
      <w:headerReference w:type="first" r:id="rId6"/>
      <w:pgSz w:w="11906" w:h="16838"/>
      <w:pgMar w:top="0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89312605"/>
      <w:docPartObj>
        <w:docPartGallery w:val="Page Numbers (Top of Page)"/>
        <w:docPartUnique/>
      </w:docPartObj>
    </w:sdtPr>
    <w:sdtContent>
      <w:p w:rsidR="002F7938" w:rsidRPr="00D6655A">
        <w:pPr>
          <w:pStyle w:val="Header"/>
          <w:jc w:val="center"/>
          <w:rPr>
            <w:rFonts w:ascii="Times New Roman" w:hAnsi="Times New Roman" w:cs="Times New Roman"/>
          </w:rPr>
        </w:pPr>
        <w:r w:rsidRPr="00D6655A">
          <w:rPr>
            <w:rFonts w:ascii="Times New Roman" w:hAnsi="Times New Roman" w:cs="Times New Roman"/>
          </w:rPr>
          <w:fldChar w:fldCharType="begin"/>
        </w:r>
        <w:r w:rsidRPr="00D6655A">
          <w:rPr>
            <w:rFonts w:ascii="Times New Roman" w:hAnsi="Times New Roman" w:cs="Times New Roman"/>
          </w:rPr>
          <w:instrText>PAGE   \* MERGEFORMAT</w:instrText>
        </w:r>
        <w:r w:rsidRPr="00D6655A">
          <w:rPr>
            <w:rFonts w:ascii="Times New Roman" w:hAnsi="Times New Roman" w:cs="Times New Roman"/>
          </w:rPr>
          <w:fldChar w:fldCharType="separate"/>
        </w:r>
        <w:r w:rsidR="00D7145A">
          <w:rPr>
            <w:rFonts w:ascii="Times New Roman" w:hAnsi="Times New Roman" w:cs="Times New Roman"/>
            <w:noProof/>
          </w:rPr>
          <w:t>2</w:t>
        </w:r>
        <w:r w:rsidRPr="00D6655A">
          <w:rPr>
            <w:rFonts w:ascii="Times New Roman" w:hAnsi="Times New Roman" w:cs="Times New Roman"/>
          </w:rPr>
          <w:fldChar w:fldCharType="end"/>
        </w:r>
      </w:p>
    </w:sdtContent>
  </w:sdt>
  <w:p w:rsidR="002F7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3CBD" w:rsidRPr="00AD3CBD" w:rsidP="00AD3CBD">
    <w:pPr>
      <w:pStyle w:val="Header"/>
      <w:jc w:val="right"/>
      <w:rPr>
        <w:rFonts w:ascii="Times New Roman" w:hAnsi="Times New Roman" w:cs="Times New Roman"/>
      </w:rPr>
    </w:pPr>
    <w:r w:rsidRPr="00AD3CBD">
      <w:rPr>
        <w:rFonts w:ascii="Times New Roman" w:hAnsi="Times New Roman" w:cs="Times New Roman"/>
      </w:rPr>
      <w:t>Дело № 2-2790-2203/2025</w:t>
    </w:r>
  </w:p>
  <w:p w:rsidR="00AD3CBD" w:rsidRPr="00AD3CBD" w:rsidP="00AD3CBD">
    <w:pPr>
      <w:pStyle w:val="Header"/>
      <w:jc w:val="right"/>
      <w:rPr>
        <w:rFonts w:ascii="Times New Roman" w:hAnsi="Times New Roman" w:cs="Times New Roman"/>
      </w:rPr>
    </w:pPr>
    <w:r w:rsidRPr="00AD3CBD">
      <w:rPr>
        <w:rFonts w:ascii="Times New Roman" w:hAnsi="Times New Roman" w:cs="Times New Roman"/>
      </w:rPr>
      <w:t>УИД 86MS0054-01-2025-004922-36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A7E76"/>
    <w:rsid w:val="000F7682"/>
    <w:rsid w:val="00107F81"/>
    <w:rsid w:val="00113DC0"/>
    <w:rsid w:val="0012121D"/>
    <w:rsid w:val="00121239"/>
    <w:rsid w:val="00134152"/>
    <w:rsid w:val="001726DE"/>
    <w:rsid w:val="001856AE"/>
    <w:rsid w:val="00297BB4"/>
    <w:rsid w:val="002B0138"/>
    <w:rsid w:val="002B1E9B"/>
    <w:rsid w:val="002F7938"/>
    <w:rsid w:val="00340B93"/>
    <w:rsid w:val="00355ECD"/>
    <w:rsid w:val="00370118"/>
    <w:rsid w:val="003A69BE"/>
    <w:rsid w:val="003B4763"/>
    <w:rsid w:val="003B47DD"/>
    <w:rsid w:val="003D508B"/>
    <w:rsid w:val="0046155F"/>
    <w:rsid w:val="00492E66"/>
    <w:rsid w:val="00516FB8"/>
    <w:rsid w:val="00527394"/>
    <w:rsid w:val="005417C3"/>
    <w:rsid w:val="00545524"/>
    <w:rsid w:val="005651D5"/>
    <w:rsid w:val="00615C9C"/>
    <w:rsid w:val="00634B0F"/>
    <w:rsid w:val="006837DA"/>
    <w:rsid w:val="006A230F"/>
    <w:rsid w:val="00717FA3"/>
    <w:rsid w:val="00755F87"/>
    <w:rsid w:val="007F56D3"/>
    <w:rsid w:val="00812EF1"/>
    <w:rsid w:val="0088051E"/>
    <w:rsid w:val="00893261"/>
    <w:rsid w:val="008938C9"/>
    <w:rsid w:val="008D29B5"/>
    <w:rsid w:val="008E2E0E"/>
    <w:rsid w:val="00904E2B"/>
    <w:rsid w:val="00954C48"/>
    <w:rsid w:val="0096669B"/>
    <w:rsid w:val="00973742"/>
    <w:rsid w:val="009851BB"/>
    <w:rsid w:val="009C0DE7"/>
    <w:rsid w:val="00A42B1C"/>
    <w:rsid w:val="00A90ED5"/>
    <w:rsid w:val="00AD3CBD"/>
    <w:rsid w:val="00B605CD"/>
    <w:rsid w:val="00BA1DEF"/>
    <w:rsid w:val="00CD26F8"/>
    <w:rsid w:val="00CD45E8"/>
    <w:rsid w:val="00CF36D5"/>
    <w:rsid w:val="00D06FF2"/>
    <w:rsid w:val="00D55631"/>
    <w:rsid w:val="00D6655A"/>
    <w:rsid w:val="00D7145A"/>
    <w:rsid w:val="00D929D8"/>
    <w:rsid w:val="00DE3530"/>
    <w:rsid w:val="00DF36FB"/>
    <w:rsid w:val="00E061EC"/>
    <w:rsid w:val="00E94821"/>
    <w:rsid w:val="00ED17F1"/>
    <w:rsid w:val="00EE1820"/>
    <w:rsid w:val="00F007EA"/>
    <w:rsid w:val="00F377C4"/>
    <w:rsid w:val="00F4057E"/>
    <w:rsid w:val="00F432C3"/>
    <w:rsid w:val="00F63245"/>
    <w:rsid w:val="00FA3238"/>
    <w:rsid w:val="00FB72DC"/>
    <w:rsid w:val="00FF05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7938"/>
  </w:style>
  <w:style w:type="paragraph" w:styleId="Footer">
    <w:name w:val="footer"/>
    <w:basedOn w:val="Normal"/>
    <w:link w:val="a1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BC7D-ABC0-4B6E-93EE-559AF4EC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